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5A83F2" w14:textId="112A6FA1" w:rsidR="00610905" w:rsidRPr="00610905" w:rsidRDefault="00610905" w:rsidP="00610905">
      <w:pPr>
        <w:pStyle w:val="Balk1"/>
        <w:rPr>
          <w:rFonts w:ascii="Arial" w:eastAsia="Times New Roman" w:hAnsi="Arial" w:cs="Arial"/>
          <w:b/>
          <w:bCs/>
          <w:color w:val="000000" w:themeColor="text1"/>
          <w:kern w:val="0"/>
          <w:lang w:eastAsia="tr-TR"/>
          <w14:ligatures w14:val="none"/>
        </w:rPr>
      </w:pPr>
      <w:r w:rsidRPr="00610905">
        <w:rPr>
          <w:b/>
          <w:bCs/>
          <w:color w:val="000000" w:themeColor="text1"/>
        </w:rPr>
        <w:t>Data Subject Application Form</w:t>
      </w:r>
    </w:p>
    <w:p w14:paraId="6C7259DB" w14:textId="08FBDD03"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Data subjects defined as the "Relevant Person" in the Law No. 6698 on the Protection of Personal Data ("KVKK") are granted certain rights under Article 11 of the KVKK regarding the processing of their personal data (hereinafter referred to as the "Applicant").</w:t>
      </w:r>
    </w:p>
    <w:p w14:paraId="79EE2AE1"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Pursuant to the first paragraph of Article 13 of the KVKK, applications to be made to our Company as the data controller regarding these rights must be submitted in writing and through the following methods specified by the Personal Data Protection Board ("Board").</w:t>
      </w:r>
    </w:p>
    <w:p w14:paraId="40EFF18D"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In this framework, written applications to our Company can be delivered by printing out this form and through:</w:t>
      </w:r>
    </w:p>
    <w:p w14:paraId="501272C8" w14:textId="77777777" w:rsidR="00610905" w:rsidRPr="00610905" w:rsidRDefault="00610905" w:rsidP="00610905">
      <w:pPr>
        <w:numPr>
          <w:ilvl w:val="0"/>
          <w:numId w:val="1"/>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In-person application of the Applicant,</w:t>
      </w:r>
    </w:p>
    <w:p w14:paraId="6ECA4436" w14:textId="77777777" w:rsidR="00610905" w:rsidRPr="00610905" w:rsidRDefault="00610905" w:rsidP="00610905">
      <w:pPr>
        <w:numPr>
          <w:ilvl w:val="0"/>
          <w:numId w:val="1"/>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Notification via Notary Public,</w:t>
      </w:r>
    </w:p>
    <w:p w14:paraId="60A7B87D" w14:textId="77777777" w:rsidR="00610905" w:rsidRPr="00610905" w:rsidRDefault="00610905" w:rsidP="00610905">
      <w:pPr>
        <w:numPr>
          <w:ilvl w:val="0"/>
          <w:numId w:val="1"/>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Registered Mail with Return Receipt,</w:t>
      </w:r>
    </w:p>
    <w:p w14:paraId="1D5D6A68" w14:textId="77777777" w:rsidR="00610905" w:rsidRPr="00610905" w:rsidRDefault="00610905" w:rsidP="00610905">
      <w:pPr>
        <w:numPr>
          <w:ilvl w:val="0"/>
          <w:numId w:val="1"/>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Sending to our Company’s Registered Electronic Mail (KEP) address after being signed by the Applicant with a "secure electronic signature" defined in the Electronic Signature Law No. 5070.</w:t>
      </w:r>
    </w:p>
    <w:p w14:paraId="23C7C6D7"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Below, specific information is provided regarding the written application channels for how written applications should be delivered to us.</w:t>
      </w:r>
    </w:p>
    <w:p w14:paraId="4223DC47" w14:textId="77777777" w:rsidR="00610905" w:rsidRPr="00610905" w:rsidRDefault="00610905" w:rsidP="00610905">
      <w:pPr>
        <w:spacing w:after="100" w:afterAutospacing="1" w:line="240" w:lineRule="auto"/>
        <w:outlineLvl w:val="2"/>
        <w:rPr>
          <w:rFonts w:ascii="Arial" w:eastAsia="Times New Roman" w:hAnsi="Arial" w:cs="Arial"/>
          <w:b/>
          <w:bCs/>
          <w:kern w:val="0"/>
          <w:sz w:val="27"/>
          <w:szCs w:val="27"/>
          <w:lang w:eastAsia="tr-TR"/>
          <w14:ligatures w14:val="none"/>
        </w:rPr>
      </w:pPr>
      <w:r w:rsidRPr="00610905">
        <w:rPr>
          <w:rFonts w:ascii="Arial" w:eastAsia="Times New Roman" w:hAnsi="Arial" w:cs="Arial"/>
          <w:b/>
          <w:bCs/>
          <w:kern w:val="0"/>
          <w:sz w:val="27"/>
          <w:szCs w:val="27"/>
          <w:lang w:eastAsia="tr-TR"/>
          <w14:ligatures w14:val="none"/>
        </w:rPr>
        <w:t>Application Methods &amp; Submission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9"/>
        <w:gridCol w:w="2308"/>
        <w:gridCol w:w="3829"/>
      </w:tblGrid>
      <w:tr w:rsidR="00610905" w:rsidRPr="00610905" w14:paraId="6FE50D92"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C67624"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Application Method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AF47EC"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Submission Address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672AE2"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Information to be Specified on Submission</w:t>
            </w:r>
          </w:p>
        </w:tc>
      </w:tr>
      <w:tr w:rsidR="00610905" w:rsidRPr="00610905" w14:paraId="50BC038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46826A"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In-Person Application</w:t>
            </w:r>
          </w:p>
          <w:p w14:paraId="4905F765"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br/>
            </w:r>
          </w:p>
          <w:p w14:paraId="04F0C432"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i/>
                <w:iCs/>
                <w:kern w:val="0"/>
                <w:lang w:eastAsia="tr-TR"/>
                <w14:ligatures w14:val="none"/>
              </w:rPr>
              <w:t>(Application submitted personally with an identity verification document)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3A37839"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1235. Cadde No: 152 Ostim - ANKARA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47F62D"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 xml:space="preserve">The envelope shall state: </w:t>
            </w:r>
            <w:r w:rsidRPr="00610905">
              <w:rPr>
                <w:rFonts w:ascii="Arial" w:eastAsia="Times New Roman" w:hAnsi="Arial" w:cs="Arial"/>
                <w:i/>
                <w:iCs/>
                <w:kern w:val="0"/>
                <w:lang w:eastAsia="tr-TR"/>
                <w14:ligatures w14:val="none"/>
              </w:rPr>
              <w:t>"Information Request Pursuant to the Law on the Protection of Personal Data"</w:t>
            </w:r>
          </w:p>
        </w:tc>
      </w:tr>
      <w:tr w:rsidR="00610905" w:rsidRPr="00610905" w14:paraId="23AB5B92"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E00A17"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Via Notary Public</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EFE919"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1235. Cadde No: 152 Ostim - ANKARA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CE4EA2"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 xml:space="preserve">The notification envelope shall state: </w:t>
            </w:r>
            <w:r w:rsidRPr="00610905">
              <w:rPr>
                <w:rFonts w:ascii="Arial" w:eastAsia="Times New Roman" w:hAnsi="Arial" w:cs="Arial"/>
                <w:i/>
                <w:iCs/>
                <w:kern w:val="0"/>
                <w:lang w:eastAsia="tr-TR"/>
                <w14:ligatures w14:val="none"/>
              </w:rPr>
              <w:t>"Information Request Pursuant to the Law on the Protection of Personal Data"</w:t>
            </w:r>
          </w:p>
        </w:tc>
      </w:tr>
      <w:tr w:rsidR="00610905" w:rsidRPr="00610905" w14:paraId="2343C08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E4A4C9"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Via Registered Mail with Return Receipt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92AE6E"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1235. Cadde No: 152 Ostim - ANKARA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3A6BBA" w14:textId="77777777" w:rsidR="00610905" w:rsidRPr="00610905" w:rsidRDefault="00610905" w:rsidP="00610905">
            <w:pPr>
              <w:spacing w:after="0"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 xml:space="preserve">The notification envelope shall state: </w:t>
            </w:r>
            <w:r w:rsidRPr="00610905">
              <w:rPr>
                <w:rFonts w:ascii="Arial" w:eastAsia="Times New Roman" w:hAnsi="Arial" w:cs="Arial"/>
                <w:i/>
                <w:iCs/>
                <w:kern w:val="0"/>
                <w:lang w:eastAsia="tr-TR"/>
                <w14:ligatures w14:val="none"/>
              </w:rPr>
              <w:t>"Information Request Pursuant to the Law on the Protection of Personal Data"</w:t>
            </w:r>
          </w:p>
        </w:tc>
      </w:tr>
    </w:tbl>
    <w:p w14:paraId="793CAC2A"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lastRenderedPageBreak/>
        <w:t>In accordance with Paragraph 2 of Article 13 of the KVKK, your applications submitted to us will be answered within thirty days from the date your request reaches us, depending on the nature of the request. Our responses will be delivered to you in writing or electronically pursuant to Article 13 of the relevant KVKK law.</w:t>
      </w:r>
    </w:p>
    <w:p w14:paraId="27A5B3E8" w14:textId="77777777" w:rsidR="00610905" w:rsidRPr="00610905" w:rsidRDefault="00610905" w:rsidP="00610905">
      <w:pPr>
        <w:spacing w:after="100" w:afterAutospacing="1" w:line="240" w:lineRule="auto"/>
        <w:outlineLvl w:val="2"/>
        <w:rPr>
          <w:rFonts w:ascii="Arial" w:eastAsia="Times New Roman" w:hAnsi="Arial" w:cs="Arial"/>
          <w:b/>
          <w:bCs/>
          <w:kern w:val="0"/>
          <w:sz w:val="27"/>
          <w:szCs w:val="27"/>
          <w:lang w:eastAsia="tr-TR"/>
          <w14:ligatures w14:val="none"/>
        </w:rPr>
      </w:pPr>
      <w:r w:rsidRPr="00610905">
        <w:rPr>
          <w:rFonts w:ascii="Arial" w:eastAsia="Times New Roman" w:hAnsi="Arial" w:cs="Arial"/>
          <w:b/>
          <w:bCs/>
          <w:kern w:val="0"/>
          <w:sz w:val="27"/>
          <w:szCs w:val="27"/>
          <w:lang w:eastAsia="tr-TR"/>
          <w14:ligatures w14:val="none"/>
        </w:rPr>
        <w:t>A. Applicant Contact Information</w:t>
      </w:r>
    </w:p>
    <w:p w14:paraId="1AF38D72" w14:textId="77777777" w:rsidR="00610905" w:rsidRPr="00610905" w:rsidRDefault="00610905" w:rsidP="00610905">
      <w:pPr>
        <w:numPr>
          <w:ilvl w:val="0"/>
          <w:numId w:val="2"/>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First Name &amp; Last Name:</w:t>
      </w:r>
    </w:p>
    <w:p w14:paraId="0C8610CE" w14:textId="77777777" w:rsidR="00610905" w:rsidRPr="00610905" w:rsidRDefault="00610905" w:rsidP="00610905">
      <w:pPr>
        <w:numPr>
          <w:ilvl w:val="0"/>
          <w:numId w:val="2"/>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TR Identity Number</w:t>
      </w:r>
      <w:r w:rsidRPr="00610905">
        <w:rPr>
          <w:rFonts w:ascii="Arial" w:eastAsia="Times New Roman" w:hAnsi="Arial" w:cs="Arial"/>
          <w:kern w:val="0"/>
          <w:lang w:eastAsia="tr-TR"/>
          <w14:ligatures w14:val="none"/>
        </w:rPr>
        <w:t xml:space="preserve"> </w:t>
      </w:r>
      <w:r w:rsidRPr="00610905">
        <w:rPr>
          <w:rFonts w:ascii="Arial" w:eastAsia="Times New Roman" w:hAnsi="Arial" w:cs="Arial"/>
          <w:i/>
          <w:iCs/>
          <w:kern w:val="0"/>
          <w:lang w:eastAsia="tr-TR"/>
          <w14:ligatures w14:val="none"/>
        </w:rPr>
        <w:t>(Nationality, passport number, or ID number for foreigners)</w:t>
      </w:r>
      <w:r w:rsidRPr="00610905">
        <w:rPr>
          <w:rFonts w:ascii="Arial" w:eastAsia="Times New Roman" w:hAnsi="Arial" w:cs="Arial"/>
          <w:kern w:val="0"/>
          <w:lang w:eastAsia="tr-TR"/>
          <w14:ligatures w14:val="none"/>
        </w:rPr>
        <w:t>:</w:t>
      </w:r>
    </w:p>
    <w:p w14:paraId="0E3F5FC4" w14:textId="77777777" w:rsidR="00610905" w:rsidRPr="00610905" w:rsidRDefault="00610905" w:rsidP="00610905">
      <w:pPr>
        <w:numPr>
          <w:ilvl w:val="0"/>
          <w:numId w:val="2"/>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Phone Number:</w:t>
      </w:r>
    </w:p>
    <w:p w14:paraId="3049AD22" w14:textId="77777777" w:rsidR="00610905" w:rsidRPr="00610905" w:rsidRDefault="00610905" w:rsidP="00610905">
      <w:pPr>
        <w:numPr>
          <w:ilvl w:val="0"/>
          <w:numId w:val="2"/>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E-mail:</w:t>
      </w:r>
    </w:p>
    <w:p w14:paraId="1583BD68" w14:textId="77777777" w:rsidR="00610905" w:rsidRPr="00610905" w:rsidRDefault="00610905" w:rsidP="00610905">
      <w:pPr>
        <w:numPr>
          <w:ilvl w:val="0"/>
          <w:numId w:val="2"/>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Address:</w:t>
      </w:r>
    </w:p>
    <w:p w14:paraId="7A060044"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i/>
          <w:iCs/>
          <w:kern w:val="0"/>
          <w:lang w:eastAsia="tr-TR"/>
          <w14:ligatures w14:val="none"/>
        </w:rPr>
        <w:t>*The above information is obtained in accordance with the Communiqué on the Principles and Procedures for the Application to the Data Controller.</w:t>
      </w:r>
    </w:p>
    <w:p w14:paraId="53452777" w14:textId="77777777" w:rsidR="00610905" w:rsidRPr="00610905" w:rsidRDefault="00610905" w:rsidP="00610905">
      <w:pPr>
        <w:spacing w:after="100" w:afterAutospacing="1" w:line="240" w:lineRule="auto"/>
        <w:outlineLvl w:val="2"/>
        <w:rPr>
          <w:rFonts w:ascii="Arial" w:eastAsia="Times New Roman" w:hAnsi="Arial" w:cs="Arial"/>
          <w:b/>
          <w:bCs/>
          <w:kern w:val="0"/>
          <w:sz w:val="27"/>
          <w:szCs w:val="27"/>
          <w:lang w:eastAsia="tr-TR"/>
          <w14:ligatures w14:val="none"/>
        </w:rPr>
      </w:pPr>
      <w:r w:rsidRPr="00610905">
        <w:rPr>
          <w:rFonts w:ascii="Arial" w:eastAsia="Times New Roman" w:hAnsi="Arial" w:cs="Arial"/>
          <w:b/>
          <w:bCs/>
          <w:kern w:val="0"/>
          <w:sz w:val="27"/>
          <w:szCs w:val="27"/>
          <w:lang w:eastAsia="tr-TR"/>
          <w14:ligatures w14:val="none"/>
        </w:rPr>
        <w:t>B. Please specify your relationship with our Company</w:t>
      </w:r>
    </w:p>
    <w:p w14:paraId="1F07D653"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i/>
          <w:iCs/>
          <w:kern w:val="0"/>
          <w:lang w:eastAsia="tr-TR"/>
          <w14:ligatures w14:val="none"/>
        </w:rPr>
        <w:t>(e.g., Customer, business partner, job applicant, third-party company employee, shareholder)</w:t>
      </w:r>
    </w:p>
    <w:p w14:paraId="0AB5FCAE" w14:textId="77777777" w:rsidR="00610905" w:rsidRPr="00610905" w:rsidRDefault="00610905" w:rsidP="00610905">
      <w:pPr>
        <w:numPr>
          <w:ilvl w:val="0"/>
          <w:numId w:val="3"/>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 ] Customer</w:t>
      </w:r>
    </w:p>
    <w:p w14:paraId="02AB607A" w14:textId="77777777" w:rsidR="00610905" w:rsidRPr="00610905" w:rsidRDefault="00610905" w:rsidP="00610905">
      <w:pPr>
        <w:numPr>
          <w:ilvl w:val="0"/>
          <w:numId w:val="3"/>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 ] Visitor</w:t>
      </w:r>
    </w:p>
    <w:p w14:paraId="03A0E3D1" w14:textId="77777777" w:rsidR="00610905" w:rsidRPr="00610905" w:rsidRDefault="00610905" w:rsidP="00610905">
      <w:pPr>
        <w:numPr>
          <w:ilvl w:val="0"/>
          <w:numId w:val="3"/>
        </w:num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 ] Other</w:t>
      </w:r>
    </w:p>
    <w:p w14:paraId="4E5084F2"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Please specify the details of your relationship with our Company:</w:t>
      </w:r>
    </w:p>
    <w:p w14:paraId="02091558"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sz w:val="20"/>
          <w:szCs w:val="20"/>
          <w:lang w:eastAsia="tr-TR"/>
          <w14:ligatures w14:val="none"/>
        </w:rPr>
        <w:t>..........................................................................................................................................</w:t>
      </w:r>
    </w:p>
    <w:p w14:paraId="31848891" w14:textId="77777777" w:rsidR="00610905" w:rsidRPr="00610905" w:rsidRDefault="00610905" w:rsidP="00610905">
      <w:pPr>
        <w:spacing w:after="100" w:afterAutospacing="1" w:line="240" w:lineRule="auto"/>
        <w:outlineLvl w:val="2"/>
        <w:rPr>
          <w:rFonts w:ascii="Arial" w:eastAsia="Times New Roman" w:hAnsi="Arial" w:cs="Arial"/>
          <w:b/>
          <w:bCs/>
          <w:kern w:val="0"/>
          <w:sz w:val="27"/>
          <w:szCs w:val="27"/>
          <w:lang w:eastAsia="tr-TR"/>
          <w14:ligatures w14:val="none"/>
        </w:rPr>
      </w:pPr>
      <w:r w:rsidRPr="00610905">
        <w:rPr>
          <w:rFonts w:ascii="Arial" w:eastAsia="Times New Roman" w:hAnsi="Arial" w:cs="Arial"/>
          <w:b/>
          <w:bCs/>
          <w:kern w:val="0"/>
          <w:sz w:val="27"/>
          <w:szCs w:val="27"/>
          <w:lang w:eastAsia="tr-TR"/>
          <w14:ligatures w14:val="none"/>
        </w:rPr>
        <w:t>C. Please state your request under the KVKK in detail:</w:t>
      </w:r>
    </w:p>
    <w:p w14:paraId="4477F3FA"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sz w:val="20"/>
          <w:szCs w:val="20"/>
          <w:lang w:eastAsia="tr-TR"/>
          <w14:ligatures w14:val="none"/>
        </w:rPr>
        <w:t>..........................................................................................................................................</w:t>
      </w:r>
    </w:p>
    <w:p w14:paraId="48D78B5F"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sz w:val="20"/>
          <w:szCs w:val="20"/>
          <w:lang w:eastAsia="tr-TR"/>
          <w14:ligatures w14:val="none"/>
        </w:rPr>
        <w:t>..........................................................................................................................................</w:t>
      </w:r>
    </w:p>
    <w:p w14:paraId="100A9547"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sz w:val="20"/>
          <w:szCs w:val="20"/>
          <w:lang w:eastAsia="tr-TR"/>
          <w14:ligatures w14:val="none"/>
        </w:rPr>
        <w:t>..........................................................................................................................................</w:t>
      </w:r>
    </w:p>
    <w:p w14:paraId="010D8F80"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kern w:val="0"/>
          <w:lang w:eastAsia="tr-TR"/>
          <w14:ligatures w14:val="none"/>
        </w:rPr>
        <w:t>In order to eliminate legal risks that may arise from unlawful and unfair data sharing, and especially to ensure the security of your personal data, our Company reserves the right to request additional documents and information (copy of identity card, driver's license, other official identity documents, etc.) for identity and authorization determination. If the information regarding your requests submitted within the scope of the form is not accurate and up-to-date, or if an unauthorized application is made, our Company accepts no liability for requests arising from such false information or unauthorized applications. Applications may be charged in accordance with Article 6, Paragraph 5, and Article 7 of the Communiqué on the Principles and Procedures for Application to the Data Controller.</w:t>
      </w:r>
    </w:p>
    <w:p w14:paraId="0046D8A7"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Personal Data Owner</w:t>
      </w:r>
    </w:p>
    <w:p w14:paraId="38F22628"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lastRenderedPageBreak/>
        <w:t>First Name &amp; Last Name:</w:t>
      </w:r>
    </w:p>
    <w:p w14:paraId="3CAEA74E"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Application Date:</w:t>
      </w:r>
    </w:p>
    <w:p w14:paraId="13553674" w14:textId="77777777" w:rsidR="00610905" w:rsidRPr="00610905" w:rsidRDefault="00610905" w:rsidP="00610905">
      <w:pPr>
        <w:spacing w:after="100" w:afterAutospacing="1" w:line="240" w:lineRule="auto"/>
        <w:rPr>
          <w:rFonts w:ascii="Arial" w:eastAsia="Times New Roman" w:hAnsi="Arial" w:cs="Arial"/>
          <w:kern w:val="0"/>
          <w:lang w:eastAsia="tr-TR"/>
          <w14:ligatures w14:val="none"/>
        </w:rPr>
      </w:pPr>
      <w:r w:rsidRPr="00610905">
        <w:rPr>
          <w:rFonts w:ascii="Arial" w:eastAsia="Times New Roman" w:hAnsi="Arial" w:cs="Arial"/>
          <w:b/>
          <w:bCs/>
          <w:kern w:val="0"/>
          <w:lang w:eastAsia="tr-TR"/>
          <w14:ligatures w14:val="none"/>
        </w:rPr>
        <w:t>Signature:</w:t>
      </w:r>
    </w:p>
    <w:p w14:paraId="554E9BBD" w14:textId="77777777" w:rsidR="00A22E30" w:rsidRDefault="00A22E30"/>
    <w:sectPr w:rsidR="00A22E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6D68CF"/>
    <w:multiLevelType w:val="multilevel"/>
    <w:tmpl w:val="3BEA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72DE1"/>
    <w:multiLevelType w:val="multilevel"/>
    <w:tmpl w:val="8200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8650F"/>
    <w:multiLevelType w:val="multilevel"/>
    <w:tmpl w:val="7C22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397903">
    <w:abstractNumId w:val="2"/>
  </w:num>
  <w:num w:numId="2" w16cid:durableId="51541397">
    <w:abstractNumId w:val="1"/>
  </w:num>
  <w:num w:numId="3" w16cid:durableId="20258602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905"/>
    <w:rsid w:val="00080383"/>
    <w:rsid w:val="00123BEF"/>
    <w:rsid w:val="003F4C0E"/>
    <w:rsid w:val="00597E69"/>
    <w:rsid w:val="00610905"/>
    <w:rsid w:val="00A22E30"/>
    <w:rsid w:val="00EE16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97BEFB9"/>
  <w15:chartTrackingRefBased/>
  <w15:docId w15:val="{BAB6657B-2CA6-FA4B-8523-84B8FC1B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109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109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61090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1090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1090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1090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1090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1090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1090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1090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1090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61090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1090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1090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1090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1090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1090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10905"/>
    <w:rPr>
      <w:rFonts w:eastAsiaTheme="majorEastAsia" w:cstheme="majorBidi"/>
      <w:color w:val="272727" w:themeColor="text1" w:themeTint="D8"/>
    </w:rPr>
  </w:style>
  <w:style w:type="paragraph" w:styleId="KonuBal">
    <w:name w:val="Title"/>
    <w:basedOn w:val="Normal"/>
    <w:next w:val="Normal"/>
    <w:link w:val="KonuBalChar"/>
    <w:uiPriority w:val="10"/>
    <w:qFormat/>
    <w:rsid w:val="00610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1090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1090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1090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1090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10905"/>
    <w:rPr>
      <w:i/>
      <w:iCs/>
      <w:color w:val="404040" w:themeColor="text1" w:themeTint="BF"/>
    </w:rPr>
  </w:style>
  <w:style w:type="paragraph" w:styleId="ListeParagraf">
    <w:name w:val="List Paragraph"/>
    <w:basedOn w:val="Normal"/>
    <w:uiPriority w:val="34"/>
    <w:qFormat/>
    <w:rsid w:val="00610905"/>
    <w:pPr>
      <w:ind w:left="720"/>
      <w:contextualSpacing/>
    </w:pPr>
  </w:style>
  <w:style w:type="character" w:styleId="GlVurgulama">
    <w:name w:val="Intense Emphasis"/>
    <w:basedOn w:val="VarsaylanParagrafYazTipi"/>
    <w:uiPriority w:val="21"/>
    <w:qFormat/>
    <w:rsid w:val="00610905"/>
    <w:rPr>
      <w:i/>
      <w:iCs/>
      <w:color w:val="0F4761" w:themeColor="accent1" w:themeShade="BF"/>
    </w:rPr>
  </w:style>
  <w:style w:type="paragraph" w:styleId="GlAlnt">
    <w:name w:val="Intense Quote"/>
    <w:basedOn w:val="Normal"/>
    <w:next w:val="Normal"/>
    <w:link w:val="GlAlntChar"/>
    <w:uiPriority w:val="30"/>
    <w:qFormat/>
    <w:rsid w:val="00610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10905"/>
    <w:rPr>
      <w:i/>
      <w:iCs/>
      <w:color w:val="0F4761" w:themeColor="accent1" w:themeShade="BF"/>
    </w:rPr>
  </w:style>
  <w:style w:type="character" w:styleId="GlBavuru">
    <w:name w:val="Intense Reference"/>
    <w:basedOn w:val="VarsaylanParagrafYazTipi"/>
    <w:uiPriority w:val="32"/>
    <w:qFormat/>
    <w:rsid w:val="00610905"/>
    <w:rPr>
      <w:b/>
      <w:bCs/>
      <w:smallCaps/>
      <w:color w:val="0F4761" w:themeColor="accent1" w:themeShade="BF"/>
      <w:spacing w:val="5"/>
    </w:rPr>
  </w:style>
  <w:style w:type="paragraph" w:styleId="NormalWeb">
    <w:name w:val="Normal (Web)"/>
    <w:basedOn w:val="Normal"/>
    <w:uiPriority w:val="99"/>
    <w:semiHidden/>
    <w:unhideWhenUsed/>
    <w:rsid w:val="0061090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610905"/>
    <w:rPr>
      <w:b/>
      <w:bCs/>
    </w:rPr>
  </w:style>
  <w:style w:type="character" w:styleId="HTMLKodu">
    <w:name w:val="HTML Code"/>
    <w:basedOn w:val="VarsaylanParagrafYazTipi"/>
    <w:uiPriority w:val="99"/>
    <w:semiHidden/>
    <w:unhideWhenUsed/>
    <w:rsid w:val="0061090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627</Words>
  <Characters>3575</Characters>
  <Application>Microsoft Office Word</Application>
  <DocSecurity>0</DocSecurity>
  <Lines>29</Lines>
  <Paragraphs>8</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Şehir360 Yönetim</dc:creator>
  <cp:keywords/>
  <dc:description/>
  <cp:lastModifiedBy>Şehir360 Yönetim</cp:lastModifiedBy>
  <cp:revision>1</cp:revision>
  <dcterms:created xsi:type="dcterms:W3CDTF">2026-08-05T12:54:00Z</dcterms:created>
  <dcterms:modified xsi:type="dcterms:W3CDTF">2026-08-05T12:54:00Z</dcterms:modified>
</cp:coreProperties>
</file>